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86" w:rsidRDefault="00A84486" w:rsidP="00B3249E">
      <w:pPr>
        <w:jc w:val="both"/>
        <w:rPr>
          <w:rFonts w:ascii="Arial" w:hAnsi="Arial" w:cs="Arial"/>
        </w:rPr>
      </w:pPr>
      <w:bookmarkStart w:id="0" w:name="_GoBack"/>
      <w:bookmarkEnd w:id="0"/>
    </w:p>
    <w:p w:rsidR="00A84486" w:rsidRPr="00A84486" w:rsidRDefault="00A84486" w:rsidP="00A84486">
      <w:pPr>
        <w:jc w:val="both"/>
        <w:rPr>
          <w:rFonts w:ascii="Arial" w:hAnsi="Arial" w:cs="Arial"/>
          <w:color w:val="002060"/>
        </w:rPr>
      </w:pPr>
      <w:r w:rsidRPr="00A84486">
        <w:rPr>
          <w:rFonts w:ascii="Arial" w:hAnsi="Arial" w:cs="Arial"/>
          <w:color w:val="002060"/>
        </w:rPr>
        <w:t xml:space="preserve">All traditional sonic and ultrasonic actuators or transducers available on the market today oscillate in a relatively simple constant-frequency, contraction-extension vibration mode. </w:t>
      </w:r>
    </w:p>
    <w:p w:rsidR="00A84486" w:rsidRPr="00A84486" w:rsidRDefault="00A84486" w:rsidP="00A84486">
      <w:pPr>
        <w:jc w:val="both"/>
        <w:rPr>
          <w:rFonts w:ascii="Arial" w:hAnsi="Arial" w:cs="Arial"/>
          <w:color w:val="002060"/>
        </w:rPr>
      </w:pPr>
      <w:r w:rsidRPr="00A84486">
        <w:rPr>
          <w:rFonts w:ascii="Arial" w:hAnsi="Arial" w:cs="Arial"/>
          <w:color w:val="002060"/>
        </w:rPr>
        <w:t>In contrast, the patented MPI Solutions “Multi-frequency, Multimode, Modulated Sonic &amp; Ultrasonic” actuators operate at certain optimal resonant frequencies. This, in combination with a continuously applied frequency and amplitude modulation, agitates or excites many resonant modes, harmonics and subharmonics of an object</w:t>
      </w:r>
    </w:p>
    <w:p w:rsidR="00A84486" w:rsidRPr="00A84486" w:rsidRDefault="00A84486" w:rsidP="00A84486">
      <w:pPr>
        <w:jc w:val="both"/>
        <w:rPr>
          <w:rFonts w:ascii="Arial" w:hAnsi="Arial" w:cs="Arial"/>
          <w:color w:val="002060"/>
        </w:rPr>
      </w:pPr>
      <w:r w:rsidRPr="00A84486">
        <w:rPr>
          <w:rFonts w:ascii="Arial" w:hAnsi="Arial" w:cs="Arial"/>
          <w:color w:val="002060"/>
        </w:rPr>
        <w:t xml:space="preserve">The result is a </w:t>
      </w:r>
      <w:r w:rsidRPr="00916012">
        <w:rPr>
          <w:rFonts w:ascii="Arial" w:hAnsi="Arial" w:cs="Arial"/>
          <w:strike/>
          <w:color w:val="FF0000"/>
        </w:rPr>
        <w:t>completely</w:t>
      </w:r>
      <w:r w:rsidRPr="00A84486">
        <w:rPr>
          <w:rFonts w:ascii="Arial" w:hAnsi="Arial" w:cs="Arial"/>
          <w:color w:val="002060"/>
        </w:rPr>
        <w:t xml:space="preserve"> </w:t>
      </w:r>
      <w:r w:rsidR="00916012" w:rsidRPr="00916012">
        <w:rPr>
          <w:rFonts w:ascii="Arial" w:hAnsi="Arial" w:cs="Arial"/>
          <w:color w:val="002060"/>
          <w:highlight w:val="yellow"/>
        </w:rPr>
        <w:t>(it is very much uniform</w:t>
      </w:r>
      <w:r w:rsidR="00916012">
        <w:rPr>
          <w:rFonts w:ascii="Arial" w:hAnsi="Arial" w:cs="Arial"/>
          <w:color w:val="002060"/>
          <w:highlight w:val="yellow"/>
        </w:rPr>
        <w:t xml:space="preserve"> and better than others are doing, but not completely</w:t>
      </w:r>
      <w:r w:rsidR="00916012" w:rsidRPr="00916012">
        <w:rPr>
          <w:rFonts w:ascii="Arial" w:hAnsi="Arial" w:cs="Arial"/>
          <w:color w:val="002060"/>
          <w:highlight w:val="yellow"/>
        </w:rPr>
        <w:t>)</w:t>
      </w:r>
      <w:r w:rsidR="00916012">
        <w:rPr>
          <w:rFonts w:ascii="Arial" w:hAnsi="Arial" w:cs="Arial"/>
          <w:color w:val="002060"/>
        </w:rPr>
        <w:t xml:space="preserve"> </w:t>
      </w:r>
      <w:r w:rsidRPr="00A84486">
        <w:rPr>
          <w:rFonts w:ascii="Arial" w:hAnsi="Arial" w:cs="Arial"/>
          <w:color w:val="002060"/>
        </w:rPr>
        <w:t xml:space="preserve">uniform and </w:t>
      </w:r>
      <w:proofErr w:type="gramStart"/>
      <w:r w:rsidRPr="00A84486">
        <w:rPr>
          <w:rFonts w:ascii="Arial" w:hAnsi="Arial" w:cs="Arial"/>
          <w:color w:val="002060"/>
        </w:rPr>
        <w:t>well distributed</w:t>
      </w:r>
      <w:proofErr w:type="gramEnd"/>
      <w:r w:rsidRPr="00A84486">
        <w:rPr>
          <w:rFonts w:ascii="Arial" w:hAnsi="Arial" w:cs="Arial"/>
          <w:color w:val="002060"/>
        </w:rPr>
        <w:t xml:space="preserve"> vibrational agitation. Less effective spatially and steady macro standing waves are now avoided.  </w:t>
      </w:r>
    </w:p>
    <w:p w:rsidR="00A84486" w:rsidRPr="00A84486" w:rsidRDefault="00A84486" w:rsidP="00A84486">
      <w:pPr>
        <w:jc w:val="both"/>
        <w:rPr>
          <w:rFonts w:ascii="Arial" w:hAnsi="Arial" w:cs="Arial"/>
          <w:color w:val="002060"/>
        </w:rPr>
      </w:pPr>
      <w:r w:rsidRPr="00A84486">
        <w:rPr>
          <w:rFonts w:ascii="Arial" w:hAnsi="Arial" w:cs="Arial"/>
          <w:color w:val="002060"/>
        </w:rPr>
        <w:t>This is very beneficial for a number of basic applications and technologies such as...</w:t>
      </w:r>
    </w:p>
    <w:p w:rsidR="00A84486" w:rsidRPr="00A84486" w:rsidRDefault="00A84486" w:rsidP="00A84486">
      <w:pPr>
        <w:jc w:val="both"/>
        <w:rPr>
          <w:rFonts w:ascii="Arial" w:hAnsi="Arial" w:cs="Arial"/>
          <w:color w:val="002060"/>
        </w:rPr>
      </w:pPr>
      <w:proofErr w:type="gramStart"/>
      <w:r w:rsidRPr="00A84486">
        <w:rPr>
          <w:rFonts w:ascii="Arial" w:hAnsi="Arial" w:cs="Arial"/>
          <w:color w:val="002060"/>
        </w:rPr>
        <w:t>It is being read by someone with no idea about technology or US</w:t>
      </w:r>
      <w:proofErr w:type="gramEnd"/>
      <w:r w:rsidRPr="00A84486">
        <w:rPr>
          <w:rFonts w:ascii="Arial" w:hAnsi="Arial" w:cs="Arial"/>
          <w:color w:val="002060"/>
        </w:rPr>
        <w:t>!</w:t>
      </w:r>
    </w:p>
    <w:sectPr w:rsidR="00A84486" w:rsidRPr="00A844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E"/>
    <w:rsid w:val="00022171"/>
    <w:rsid w:val="00054E45"/>
    <w:rsid w:val="003F2061"/>
    <w:rsid w:val="00542153"/>
    <w:rsid w:val="00566C71"/>
    <w:rsid w:val="00636184"/>
    <w:rsid w:val="00916012"/>
    <w:rsid w:val="00A84486"/>
    <w:rsid w:val="00B3249E"/>
    <w:rsid w:val="00CA2F6F"/>
    <w:rsid w:val="00D960A6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44D8"/>
  <w15:chartTrackingRefBased/>
  <w15:docId w15:val="{06899687-A396-4B12-BBE1-52675C66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HE-Arc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3</cp:revision>
  <dcterms:created xsi:type="dcterms:W3CDTF">2017-10-24T12:41:00Z</dcterms:created>
  <dcterms:modified xsi:type="dcterms:W3CDTF">2017-10-24T12:41:00Z</dcterms:modified>
</cp:coreProperties>
</file>